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95" w:rsidRPr="00DE1EB6" w:rsidRDefault="00186595" w:rsidP="00186595">
      <w:pPr>
        <w:spacing w:after="0" w:line="259" w:lineRule="auto"/>
        <w:ind w:left="14" w:firstLine="0"/>
        <w:jc w:val="both"/>
        <w:rPr>
          <w:b/>
          <w:sz w:val="22"/>
        </w:rPr>
      </w:pPr>
      <w:r>
        <w:rPr>
          <w:b/>
          <w:sz w:val="22"/>
          <w:u w:val="thick"/>
        </w:rPr>
        <w:t>SECTION VI- DECLARATION</w:t>
      </w: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>DECLARATION ON CONFLICT OF INTEREST</w:t>
      </w:r>
    </w:p>
    <w:p w:rsidR="00186595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 xml:space="preserve">For the purpose of transparency and fair dealing, all vendors shall make full disclosure of any existing business relationship with any </w:t>
      </w:r>
      <w:proofErr w:type="spellStart"/>
      <w:r w:rsidRPr="00DE1EB6">
        <w:rPr>
          <w:bCs/>
          <w:sz w:val="22"/>
        </w:rPr>
        <w:t>Kimisitu</w:t>
      </w:r>
      <w:proofErr w:type="spellEnd"/>
      <w:r w:rsidRPr="00DE1EB6">
        <w:rPr>
          <w:bCs/>
          <w:sz w:val="22"/>
        </w:rPr>
        <w:t xml:space="preserve"> Sacco employee.</w:t>
      </w: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bookmarkStart w:id="0" w:name="_GoBack"/>
      <w:bookmarkEnd w:id="0"/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 xml:space="preserve">Do you have a relationship with any </w:t>
      </w:r>
      <w:proofErr w:type="spellStart"/>
      <w:r w:rsidRPr="00DE1EB6">
        <w:rPr>
          <w:bCs/>
          <w:sz w:val="22"/>
        </w:rPr>
        <w:t>Kimisitu</w:t>
      </w:r>
      <w:proofErr w:type="spellEnd"/>
      <w:r w:rsidRPr="00DE1EB6">
        <w:rPr>
          <w:bCs/>
          <w:sz w:val="22"/>
        </w:rPr>
        <w:t xml:space="preserve"> Sacco employee that would cause conflict of interest?</w:t>
      </w: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>............................................................................................................</w:t>
      </w: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>............................................................................................................</w:t>
      </w: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>I………………………………………………………………………declare, for and on</w:t>
      </w: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proofErr w:type="gramStart"/>
      <w:r w:rsidRPr="00DE1EB6">
        <w:rPr>
          <w:bCs/>
          <w:sz w:val="22"/>
        </w:rPr>
        <w:t>behalf</w:t>
      </w:r>
      <w:proofErr w:type="gramEnd"/>
      <w:r w:rsidRPr="00DE1EB6">
        <w:rPr>
          <w:bCs/>
          <w:sz w:val="22"/>
        </w:rPr>
        <w:t xml:space="preserve"> of</w:t>
      </w:r>
      <w:r>
        <w:rPr>
          <w:bCs/>
          <w:sz w:val="22"/>
        </w:rPr>
        <w:t xml:space="preserve"> </w:t>
      </w:r>
      <w:r w:rsidRPr="00DE1EB6">
        <w:rPr>
          <w:bCs/>
          <w:sz w:val="22"/>
        </w:rPr>
        <w:t>………………………………………………………………………………</w:t>
      </w:r>
    </w:p>
    <w:p w:rsidR="00186595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>……………………………………………………………………………….</w:t>
      </w: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 xml:space="preserve">(company/firm) that all the information furnished to </w:t>
      </w:r>
      <w:proofErr w:type="spellStart"/>
      <w:r w:rsidRPr="00DE1EB6">
        <w:rPr>
          <w:bCs/>
          <w:sz w:val="22"/>
        </w:rPr>
        <w:t>Kimisitu</w:t>
      </w:r>
      <w:proofErr w:type="spellEnd"/>
      <w:r w:rsidRPr="00DE1EB6">
        <w:rPr>
          <w:bCs/>
          <w:sz w:val="22"/>
        </w:rPr>
        <w:t xml:space="preserve"> Sacco in connection with this registration is true and accurate in all material respect. </w:t>
      </w:r>
      <w:proofErr w:type="spellStart"/>
      <w:r w:rsidRPr="00DE1EB6">
        <w:rPr>
          <w:bCs/>
          <w:sz w:val="22"/>
        </w:rPr>
        <w:t>Kimisitu</w:t>
      </w:r>
      <w:proofErr w:type="spellEnd"/>
      <w:r w:rsidRPr="00DE1EB6">
        <w:rPr>
          <w:bCs/>
          <w:sz w:val="22"/>
        </w:rPr>
        <w:t xml:space="preserve"> Sacco is hereby authorized to make such inquiries to the said information including with the firms/company’s clients and bankers as it may deem necessary without prior notice to the firm/company.</w:t>
      </w: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>Information submitted by………………………………………………… …</w:t>
      </w: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>Title ………………………………………………………………………….</w:t>
      </w: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>Signature…………………………………………………………………….</w:t>
      </w: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</w:p>
    <w:p w:rsidR="00186595" w:rsidRPr="00DE1EB6" w:rsidRDefault="00186595" w:rsidP="00186595">
      <w:pPr>
        <w:spacing w:after="0" w:line="259" w:lineRule="auto"/>
        <w:ind w:left="14" w:firstLine="0"/>
        <w:jc w:val="both"/>
        <w:rPr>
          <w:bCs/>
          <w:sz w:val="22"/>
        </w:rPr>
      </w:pPr>
      <w:r w:rsidRPr="00DE1EB6">
        <w:rPr>
          <w:bCs/>
          <w:sz w:val="22"/>
        </w:rPr>
        <w:t>Stamp……………………………………………………………………….</w:t>
      </w:r>
    </w:p>
    <w:p w:rsidR="00CA4363" w:rsidRDefault="004A65FE"/>
    <w:sectPr w:rsidR="00CA43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FE" w:rsidRDefault="004A65FE" w:rsidP="00186595">
      <w:pPr>
        <w:spacing w:after="0" w:line="240" w:lineRule="auto"/>
      </w:pPr>
      <w:r>
        <w:separator/>
      </w:r>
    </w:p>
  </w:endnote>
  <w:endnote w:type="continuationSeparator" w:id="0">
    <w:p w:rsidR="004A65FE" w:rsidRDefault="004A65FE" w:rsidP="0018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FE" w:rsidRDefault="004A65FE" w:rsidP="00186595">
      <w:pPr>
        <w:spacing w:after="0" w:line="240" w:lineRule="auto"/>
      </w:pPr>
      <w:r>
        <w:separator/>
      </w:r>
    </w:p>
  </w:footnote>
  <w:footnote w:type="continuationSeparator" w:id="0">
    <w:p w:rsidR="004A65FE" w:rsidRDefault="004A65FE" w:rsidP="0018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95" w:rsidRDefault="00186595">
    <w:pPr>
      <w:pStyle w:val="Header"/>
    </w:pPr>
    <w:r w:rsidRPr="0082111F">
      <w:rPr>
        <w:noProof/>
        <w:sz w:val="15"/>
      </w:rPr>
      <w:drawing>
        <wp:inline distT="0" distB="0" distL="0" distR="0" wp14:anchorId="59F2A649" wp14:editId="4CE23654">
          <wp:extent cx="5791200" cy="1356772"/>
          <wp:effectExtent l="0" t="0" r="0" b="0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35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95"/>
    <w:rsid w:val="00186595"/>
    <w:rsid w:val="004A65FE"/>
    <w:rsid w:val="006477A8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95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95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8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95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9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95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95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86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95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9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1</cp:revision>
  <dcterms:created xsi:type="dcterms:W3CDTF">2022-11-30T11:20:00Z</dcterms:created>
  <dcterms:modified xsi:type="dcterms:W3CDTF">2022-11-30T11:21:00Z</dcterms:modified>
</cp:coreProperties>
</file>